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B2446D" w14:textId="77777777" w:rsidR="0051711F" w:rsidRPr="0051711F" w:rsidRDefault="0051711F" w:rsidP="0051711F">
      <w:pPr>
        <w:spacing w:after="0"/>
        <w:rPr>
          <w:rFonts w:ascii="Trebuchet MS" w:eastAsia="Times New Roman" w:hAnsi="Trebuchet MS" w:cs="Times New Roman"/>
          <w:color w:val="000000"/>
          <w:sz w:val="18"/>
          <w:szCs w:val="18"/>
        </w:rPr>
      </w:pPr>
      <w:r w:rsidRPr="0051711F">
        <w:rPr>
          <w:rFonts w:ascii="Trebuchet MS" w:eastAsia="Times New Roman" w:hAnsi="Trebuchet MS" w:cs="Times New Roman"/>
          <w:color w:val="000000"/>
          <w:bdr w:val="none" w:sz="0" w:space="0" w:color="auto" w:frame="1"/>
        </w:rPr>
        <w:t>Research the various change models used by</w:t>
      </w:r>
      <w:r w:rsidRPr="0051711F">
        <w:rPr>
          <w:rFonts w:ascii="Trebuchet MS" w:eastAsia="Times New Roman" w:hAnsi="Trebuchet MS" w:cs="Times New Roman"/>
          <w:color w:val="000000"/>
          <w:sz w:val="18"/>
          <w:szCs w:val="18"/>
        </w:rPr>
        <w:t> organizations today. After assessing these models, create a change model conducive to your field, and that will work within your organization's culture. This model should serve to implement a strategic process that can help your organization integrate a change and respond to the internal or external driving forces that affect organizational success.</w:t>
      </w:r>
    </w:p>
    <w:p w14:paraId="18F7F725" w14:textId="77777777" w:rsidR="0051711F" w:rsidRPr="0051711F" w:rsidRDefault="0051711F" w:rsidP="0051711F">
      <w:pPr>
        <w:spacing w:after="0"/>
        <w:rPr>
          <w:rFonts w:ascii="Trebuchet MS" w:eastAsia="Times New Roman" w:hAnsi="Trebuchet MS" w:cs="Times New Roman"/>
          <w:color w:val="000000"/>
          <w:sz w:val="18"/>
          <w:szCs w:val="18"/>
        </w:rPr>
      </w:pPr>
      <w:r w:rsidRPr="0051711F">
        <w:rPr>
          <w:rFonts w:ascii="Trebuchet MS" w:eastAsia="Times New Roman" w:hAnsi="Trebuchet MS" w:cs="Times New Roman"/>
          <w:b/>
          <w:bCs/>
          <w:color w:val="000000"/>
          <w:u w:val="single"/>
          <w:bdr w:val="none" w:sz="0" w:space="0" w:color="auto" w:frame="1"/>
          <w:shd w:val="clear" w:color="auto" w:fill="FFFF00"/>
        </w:rPr>
        <w:t>Create a visual representation of your model using a graphic organizer of your choice</w:t>
      </w:r>
      <w:r w:rsidRPr="0051711F">
        <w:rPr>
          <w:rFonts w:ascii="Trebuchet MS" w:eastAsia="Times New Roman" w:hAnsi="Trebuchet MS" w:cs="Times New Roman"/>
          <w:color w:val="000000"/>
          <w:sz w:val="18"/>
          <w:szCs w:val="18"/>
        </w:rPr>
        <w:t> (flow chart, concept map, etc.). The design of your model will be unique and relevant to your organization, based on a critical analysis of its culture and behavior. However, your model must demonstrate the necessary steps for realistic implementation. Your model will be assessed on the quality of strategic implementation you design, the support you present for your model, and inclusion of the following concepts:</w:t>
      </w:r>
    </w:p>
    <w:p w14:paraId="7BD10F7E" w14:textId="77777777" w:rsidR="0051711F" w:rsidRPr="0051711F" w:rsidRDefault="0051711F" w:rsidP="0051711F">
      <w:pPr>
        <w:numPr>
          <w:ilvl w:val="0"/>
          <w:numId w:val="1"/>
        </w:numPr>
        <w:spacing w:after="150"/>
        <w:ind w:left="375"/>
        <w:rPr>
          <w:rFonts w:ascii="Trebuchet MS" w:eastAsia="Times New Roman" w:hAnsi="Trebuchet MS" w:cs="Times New Roman"/>
          <w:color w:val="000000"/>
          <w:sz w:val="18"/>
          <w:szCs w:val="18"/>
        </w:rPr>
      </w:pPr>
      <w:r w:rsidRPr="0051711F">
        <w:rPr>
          <w:rFonts w:ascii="Trebuchet MS" w:eastAsia="Times New Roman" w:hAnsi="Trebuchet MS" w:cs="Times New Roman"/>
          <w:color w:val="000000"/>
          <w:sz w:val="18"/>
          <w:szCs w:val="18"/>
        </w:rPr>
        <w:t>Methods to evaluate the need for change</w:t>
      </w:r>
    </w:p>
    <w:p w14:paraId="1E4C58CD" w14:textId="77777777" w:rsidR="0051711F" w:rsidRPr="0051711F" w:rsidRDefault="0051711F" w:rsidP="0051711F">
      <w:pPr>
        <w:numPr>
          <w:ilvl w:val="0"/>
          <w:numId w:val="1"/>
        </w:numPr>
        <w:spacing w:after="150"/>
        <w:ind w:left="375"/>
        <w:rPr>
          <w:rFonts w:ascii="Trebuchet MS" w:eastAsia="Times New Roman" w:hAnsi="Trebuchet MS" w:cs="Times New Roman"/>
          <w:color w:val="000000"/>
          <w:sz w:val="18"/>
          <w:szCs w:val="18"/>
        </w:rPr>
      </w:pPr>
      <w:r w:rsidRPr="0051711F">
        <w:rPr>
          <w:rFonts w:ascii="Trebuchet MS" w:eastAsia="Times New Roman" w:hAnsi="Trebuchet MS" w:cs="Times New Roman"/>
          <w:color w:val="000000"/>
          <w:sz w:val="18"/>
          <w:szCs w:val="18"/>
        </w:rPr>
        <w:t>Approach and criteria for choosing individuals or teams necessary for a change initiative</w:t>
      </w:r>
    </w:p>
    <w:p w14:paraId="71F7660B" w14:textId="77777777" w:rsidR="0051711F" w:rsidRPr="0051711F" w:rsidRDefault="0051711F" w:rsidP="0051711F">
      <w:pPr>
        <w:numPr>
          <w:ilvl w:val="0"/>
          <w:numId w:val="1"/>
        </w:numPr>
        <w:spacing w:after="150"/>
        <w:ind w:left="375"/>
        <w:rPr>
          <w:rFonts w:ascii="Trebuchet MS" w:eastAsia="Times New Roman" w:hAnsi="Trebuchet MS" w:cs="Times New Roman"/>
          <w:color w:val="000000"/>
          <w:sz w:val="18"/>
          <w:szCs w:val="18"/>
        </w:rPr>
      </w:pPr>
      <w:r w:rsidRPr="0051711F">
        <w:rPr>
          <w:rFonts w:ascii="Trebuchet MS" w:eastAsia="Times New Roman" w:hAnsi="Trebuchet MS" w:cs="Times New Roman"/>
          <w:color w:val="000000"/>
          <w:sz w:val="18"/>
          <w:szCs w:val="18"/>
        </w:rPr>
        <w:t>Communication strategies</w:t>
      </w:r>
    </w:p>
    <w:p w14:paraId="3B12AF54" w14:textId="77777777" w:rsidR="0051711F" w:rsidRPr="0051711F" w:rsidRDefault="0051711F" w:rsidP="0051711F">
      <w:pPr>
        <w:numPr>
          <w:ilvl w:val="0"/>
          <w:numId w:val="1"/>
        </w:numPr>
        <w:spacing w:after="150"/>
        <w:ind w:left="375"/>
        <w:rPr>
          <w:rFonts w:ascii="Trebuchet MS" w:eastAsia="Times New Roman" w:hAnsi="Trebuchet MS" w:cs="Times New Roman"/>
          <w:color w:val="000000"/>
          <w:sz w:val="18"/>
          <w:szCs w:val="18"/>
        </w:rPr>
      </w:pPr>
      <w:r w:rsidRPr="0051711F">
        <w:rPr>
          <w:rFonts w:ascii="Trebuchet MS" w:eastAsia="Times New Roman" w:hAnsi="Trebuchet MS" w:cs="Times New Roman"/>
          <w:color w:val="000000"/>
          <w:sz w:val="18"/>
          <w:szCs w:val="18"/>
        </w:rPr>
        <w:t>Strategies to gather stakeholder support and overcome resistance</w:t>
      </w:r>
    </w:p>
    <w:p w14:paraId="56DD02C1" w14:textId="77777777" w:rsidR="0051711F" w:rsidRPr="0051711F" w:rsidRDefault="0051711F" w:rsidP="0051711F">
      <w:pPr>
        <w:numPr>
          <w:ilvl w:val="0"/>
          <w:numId w:val="1"/>
        </w:numPr>
        <w:spacing w:after="150"/>
        <w:ind w:left="375"/>
        <w:rPr>
          <w:rFonts w:ascii="Trebuchet MS" w:eastAsia="Times New Roman" w:hAnsi="Trebuchet MS" w:cs="Times New Roman"/>
          <w:color w:val="000000"/>
          <w:sz w:val="18"/>
          <w:szCs w:val="18"/>
        </w:rPr>
      </w:pPr>
      <w:r w:rsidRPr="0051711F">
        <w:rPr>
          <w:rFonts w:ascii="Trebuchet MS" w:eastAsia="Times New Roman" w:hAnsi="Trebuchet MS" w:cs="Times New Roman"/>
          <w:color w:val="000000"/>
          <w:sz w:val="18"/>
          <w:szCs w:val="18"/>
        </w:rPr>
        <w:t>Implementation strategies</w:t>
      </w:r>
    </w:p>
    <w:p w14:paraId="77BF8CC3" w14:textId="77777777" w:rsidR="0051711F" w:rsidRPr="0051711F" w:rsidRDefault="0051711F" w:rsidP="0051711F">
      <w:pPr>
        <w:numPr>
          <w:ilvl w:val="0"/>
          <w:numId w:val="1"/>
        </w:numPr>
        <w:spacing w:after="150"/>
        <w:ind w:left="375"/>
        <w:rPr>
          <w:rFonts w:ascii="Trebuchet MS" w:eastAsia="Times New Roman" w:hAnsi="Trebuchet MS" w:cs="Times New Roman"/>
          <w:color w:val="000000"/>
          <w:sz w:val="18"/>
          <w:szCs w:val="18"/>
        </w:rPr>
      </w:pPr>
      <w:r w:rsidRPr="0051711F">
        <w:rPr>
          <w:rFonts w:ascii="Trebuchet MS" w:eastAsia="Times New Roman" w:hAnsi="Trebuchet MS" w:cs="Times New Roman"/>
          <w:color w:val="000000"/>
          <w:sz w:val="18"/>
          <w:szCs w:val="18"/>
        </w:rPr>
        <w:t>Sustainability strategies</w:t>
      </w:r>
    </w:p>
    <w:p w14:paraId="0A880F34" w14:textId="77777777" w:rsidR="0051711F" w:rsidRPr="0051711F" w:rsidRDefault="0051711F" w:rsidP="0051711F">
      <w:pPr>
        <w:spacing w:after="0"/>
        <w:rPr>
          <w:rFonts w:ascii="Trebuchet MS" w:eastAsia="Times New Roman" w:hAnsi="Trebuchet MS" w:cs="Times New Roman"/>
          <w:color w:val="000000"/>
          <w:sz w:val="18"/>
          <w:szCs w:val="18"/>
        </w:rPr>
      </w:pPr>
      <w:r w:rsidRPr="0051711F">
        <w:rPr>
          <w:rFonts w:ascii="Trebuchet MS" w:eastAsia="Times New Roman" w:hAnsi="Trebuchet MS" w:cs="Times New Roman"/>
          <w:color w:val="000000"/>
          <w:sz w:val="18"/>
          <w:szCs w:val="18"/>
        </w:rPr>
        <w:t>Once you have created your model, </w:t>
      </w:r>
      <w:r w:rsidRPr="0051711F">
        <w:rPr>
          <w:rFonts w:ascii="Trebuchet MS" w:eastAsia="Times New Roman" w:hAnsi="Trebuchet MS" w:cs="Times New Roman"/>
          <w:b/>
          <w:bCs/>
          <w:color w:val="000000"/>
          <w:sz w:val="18"/>
          <w:szCs w:val="18"/>
          <w:bdr w:val="none" w:sz="0" w:space="0" w:color="auto" w:frame="1"/>
        </w:rPr>
        <w:t>prepare a</w:t>
      </w:r>
      <w:r w:rsidRPr="0051711F">
        <w:rPr>
          <w:rFonts w:ascii="Trebuchet MS" w:eastAsia="Times New Roman" w:hAnsi="Trebuchet MS" w:cs="Times New Roman"/>
          <w:b/>
          <w:bCs/>
          <w:color w:val="000000"/>
          <w:sz w:val="28"/>
          <w:szCs w:val="28"/>
          <w:bdr w:val="none" w:sz="0" w:space="0" w:color="auto" w:frame="1"/>
          <w:shd w:val="clear" w:color="auto" w:fill="FFFF00"/>
        </w:rPr>
        <w:t> 15-20 slide PowerPoint presentation</w:t>
      </w:r>
      <w:r w:rsidRPr="0051711F">
        <w:rPr>
          <w:rFonts w:ascii="Trebuchet MS" w:eastAsia="Times New Roman" w:hAnsi="Trebuchet MS" w:cs="Times New Roman"/>
          <w:color w:val="000000"/>
          <w:sz w:val="28"/>
          <w:szCs w:val="28"/>
          <w:u w:val="single"/>
          <w:bdr w:val="none" w:sz="0" w:space="0" w:color="auto" w:frame="1"/>
          <w:shd w:val="clear" w:color="auto" w:fill="FFFF00"/>
        </w:rPr>
        <w:t> </w:t>
      </w:r>
      <w:r w:rsidRPr="0051711F">
        <w:rPr>
          <w:rFonts w:ascii="Trebuchet MS" w:eastAsia="Times New Roman" w:hAnsi="Trebuchet MS" w:cs="Times New Roman"/>
          <w:color w:val="000000"/>
          <w:sz w:val="18"/>
          <w:szCs w:val="18"/>
        </w:rPr>
        <w:t>to present your model and demonstrate how this model is relevant to your organization and why it will work well within your organization's culture. In conclusion, discuss why this model will lead to sustainable change when most change initiatives fail. </w:t>
      </w:r>
      <w:r w:rsidRPr="0051711F">
        <w:rPr>
          <w:rFonts w:ascii="Trebuchet MS" w:eastAsia="Times New Roman" w:hAnsi="Trebuchet MS" w:cs="Times New Roman"/>
          <w:b/>
          <w:bCs/>
          <w:i/>
          <w:iCs/>
          <w:color w:val="000000"/>
          <w:sz w:val="18"/>
          <w:szCs w:val="18"/>
          <w:bdr w:val="none" w:sz="0" w:space="0" w:color="auto" w:frame="1"/>
        </w:rPr>
        <w:t>You will utilize this change model for your final paper.</w:t>
      </w:r>
    </w:p>
    <w:p w14:paraId="20BBE2D5" w14:textId="77777777" w:rsidR="0051711F" w:rsidRPr="0051711F" w:rsidRDefault="0051711F" w:rsidP="0051711F">
      <w:pPr>
        <w:spacing w:after="0"/>
        <w:rPr>
          <w:rFonts w:eastAsia="Times New Roman" w:cs="Times New Roman"/>
        </w:rPr>
      </w:pPr>
    </w:p>
    <w:p w14:paraId="06EDDEC8" w14:textId="74F8018A" w:rsidR="005C444C" w:rsidRDefault="0051711F">
      <w:r>
        <w:t xml:space="preserve">I work for Los Angeles county hospital. </w:t>
      </w:r>
      <w:bookmarkStart w:id="0" w:name="_GoBack"/>
      <w:bookmarkEnd w:id="0"/>
    </w:p>
    <w:sectPr w:rsidR="005C444C" w:rsidSect="005C15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84187"/>
    <w:multiLevelType w:val="multilevel"/>
    <w:tmpl w:val="56206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11F"/>
    <w:rsid w:val="0051711F"/>
    <w:rsid w:val="005C15C2"/>
    <w:rsid w:val="005C444C"/>
    <w:rsid w:val="0063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3CC59C"/>
  <w15:chartTrackingRefBased/>
  <w15:docId w15:val="{10C90EFB-2E2D-E149-9182-DBF7F3174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89D"/>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711F"/>
    <w:pPr>
      <w:spacing w:before="100" w:beforeAutospacing="1" w:after="100" w:afterAutospacing="1"/>
    </w:pPr>
    <w:rPr>
      <w:rFonts w:eastAsia="Times New Roman" w:cs="Times New Roman"/>
    </w:rPr>
  </w:style>
  <w:style w:type="character" w:customStyle="1" w:styleId="apple-converted-space">
    <w:name w:val="apple-converted-space"/>
    <w:basedOn w:val="DefaultParagraphFont"/>
    <w:rsid w:val="0051711F"/>
  </w:style>
  <w:style w:type="character" w:styleId="Strong">
    <w:name w:val="Strong"/>
    <w:basedOn w:val="DefaultParagraphFont"/>
    <w:uiPriority w:val="22"/>
    <w:qFormat/>
    <w:rsid w:val="005171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070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239</Words>
  <Characters>1363</Characters>
  <Application>Microsoft Office Word</Application>
  <DocSecurity>0</DocSecurity>
  <Lines>11</Lines>
  <Paragraphs>3</Paragraphs>
  <ScaleCrop>false</ScaleCrop>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Viridiana Alcala Vargas</dc:creator>
  <cp:keywords/>
  <dc:description/>
  <cp:lastModifiedBy>Viridiana Alcala Vargas</cp:lastModifiedBy>
  <cp:revision>1</cp:revision>
  <dcterms:created xsi:type="dcterms:W3CDTF">2019-12-15T23:46:00Z</dcterms:created>
  <dcterms:modified xsi:type="dcterms:W3CDTF">2019-12-15T23:47:00Z</dcterms:modified>
</cp:coreProperties>
</file>